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840" w:leftChars="0" w:firstLine="420" w:firstLineChars="0"/>
        <w:jc w:val="center"/>
        <w:rPr>
          <w:rFonts w:hint="eastAsia"/>
          <w:b/>
          <w:bCs/>
          <w:color w:val="auto"/>
          <w:sz w:val="72"/>
          <w:szCs w:val="72"/>
          <w:shd w:val="clear" w:color="auto" w:fill="auto"/>
          <w:lang w:val="en-US" w:eastAsia="zh-CN"/>
        </w:rPr>
      </w:pPr>
      <w:r>
        <w:rPr>
          <w:rFonts w:hint="eastAsia"/>
          <w:b/>
          <w:bCs/>
          <w:color w:val="auto"/>
          <w:sz w:val="72"/>
          <w:szCs w:val="72"/>
          <w:shd w:val="clear" w:color="auto" w:fill="auto"/>
          <w:lang w:val="en-US" w:eastAsia="zh-CN"/>
        </w:rPr>
        <w:t>数据包取证总结</w:t>
      </w:r>
    </w:p>
    <w:p>
      <w:pPr>
        <w:numPr>
          <w:ilvl w:val="0"/>
          <w:numId w:val="1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先观察题目，如果题目有明确指示某端口，或某协议。然后根据提示的端口和协议构造过滤表达式，否则话一般都是考http协议的那种 （wireshark打开数据包后，使用了过滤表达式后先搜索一下关键字flag，如果简单的题话会有flag）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题目：BUUCTF-Misc-sqltestfl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1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如果题目有类似于BUUCTF-Misc-sqltest这种类型的，二话不说wireshark打开数据包后，直接导出全部为html，根据题目来获取flag</w:t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 xml:space="preserve">          参考文档：第一届HappyCTF大赛WriteUp.pdf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特殊的题目：BUUCTF-Misc-秘密文件。给你一个数据包，然后题目的要求是：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174240" cy="1623060"/>
            <wp:effectExtent l="0" t="0" r="16510" b="1524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Wireshark打开后，我一开始以为是http流量。因为之前的题才是流量，后面我在某条数据见到一些字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823210" cy="1597660"/>
            <wp:effectExtent l="0" t="0" r="15240" b="254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后面发现是FTP流量，查看tcp流。发现一些提示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689225" cy="2823210"/>
            <wp:effectExtent l="0" t="0" r="15875" b="1524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说明了，Hacker是通过登陆FTP，然后下载了一个rar文件。后面我想了很久。也试过导出分组节流作为zip，后面发现根本不是。后面在某篇文章上面见到对数据包binwalk的，后面我也对这个数据包进行binwalk。然后还真的藏着一个压缩包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文章地址：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"https://www.addon.pub/2018/04/10/CTF%E4%B8%AD%E7%9A%84%E6%9D%82%E9%A1%B9%E5%B0%8F%E7%BB%93/"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https://www.addon.pub/2018/04/10/CTF%E4%B8%AD%E7%9A%84%E6%9D%82%E9%A1%B9%E5%B0%8F%E7%BB%93/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4952365" cy="2057400"/>
            <wp:effectExtent l="0" t="0" r="635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后面尝试对这个</w:t>
      </w:r>
      <w:r>
        <w:rPr>
          <w:rFonts w:hint="eastAsia"/>
          <w:lang w:val="en-US" w:eastAsia="zh-CN"/>
        </w:rPr>
        <w:t>rar输入ftp登录的密码，发现不对。拉到windows进行爆破，ok得到密码</w:t>
      </w:r>
      <w:bookmarkStart w:id="0" w:name="_GoBack"/>
      <w:bookmarkEnd w:id="0"/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2337435" cy="2158365"/>
            <wp:effectExtent l="0" t="0" r="5715" b="13335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解压压缩包即可获得</w:t>
      </w:r>
      <w:r>
        <w:rPr>
          <w:rFonts w:hint="eastAsia"/>
          <w:lang w:val="en-US" w:eastAsia="zh-CN"/>
        </w:rPr>
        <w:t>flag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228465" cy="990600"/>
            <wp:effectExtent l="0" t="0" r="635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object>
          <v:shape id="_x0000_i1025" o:spt="75" type="#_x0000_t75" style="height:631.65pt;width:446.4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FoxitReader.Document" ShapeID="_x0000_i1025" DrawAspect="Content" ObjectID="_1468075725" r:id="rId11">
            <o:LockedField>false</o:LockedField>
          </o:OLEObject>
        </w:object>
      </w: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  <w:rPr>
        <w:rFonts w:hint="eastAsia" w:eastAsiaTheme="minorEastAsia"/>
        <w:lang w:eastAsia="zh-CN"/>
      </w:rPr>
    </w:pPr>
    <w:r>
      <w:rPr>
        <w:rFonts w:hint="eastAsia"/>
        <w:lang w:eastAsia="zh-CN"/>
      </w:rPr>
      <w:t>数据包取证总结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7F4092"/>
    <w:multiLevelType w:val="singleLevel"/>
    <w:tmpl w:val="977F40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712219"/>
    <w:rsid w:val="4C8F24ED"/>
    <w:rsid w:val="4E8E6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7.wmf"/><Relationship Id="rId11" Type="http://schemas.openxmlformats.org/officeDocument/2006/relationships/oleObject" Target="embeddings/oleObject1.bin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Office_10.8.2.6837_F1E327BC-269C-435d-A152-05C5408002CA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jiushi</dc:creator>
  <cp:lastModifiedBy>L</cp:lastModifiedBy>
  <dcterms:modified xsi:type="dcterms:W3CDTF">2019-07-01T14:25:09Z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2052-10.8.2.6837</vt:lpwstr>
  </property>
</Properties>
</file>